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B8" w:rsidRDefault="003A1F6D" w:rsidP="003A1F6D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</w:pPr>
      <w:r w:rsidRPr="003A1F6D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2017学年</w:t>
      </w:r>
      <w:r w:rsidR="00B336B8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第一学期</w:t>
      </w:r>
    </w:p>
    <w:p w:rsidR="003A1F6D" w:rsidRPr="003A1F6D" w:rsidRDefault="003A1F6D" w:rsidP="003A1F6D">
      <w:pPr>
        <w:widowControl/>
        <w:spacing w:line="360" w:lineRule="auto"/>
        <w:jc w:val="center"/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</w:pPr>
      <w:r w:rsidRPr="003A1F6D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春江中小</w:t>
      </w:r>
      <w:r w:rsidR="007B4A3D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拓展性课程成果展</w:t>
      </w:r>
      <w:r w:rsidRPr="003A1F6D"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方案</w:t>
      </w:r>
    </w:p>
    <w:p w:rsidR="000D3FE8" w:rsidRDefault="000D3FE8" w:rsidP="006053DF">
      <w:pPr>
        <w:widowControl/>
        <w:spacing w:line="288" w:lineRule="auto"/>
        <w:ind w:firstLine="48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3A1F6D" w:rsidRPr="006053DF" w:rsidRDefault="003A1F6D" w:rsidP="006053DF">
      <w:pPr>
        <w:widowControl/>
        <w:spacing w:line="288" w:lineRule="auto"/>
        <w:ind w:firstLine="48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6053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</w:t>
      </w:r>
      <w:r w:rsidR="0074022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活动目的</w:t>
      </w:r>
    </w:p>
    <w:p w:rsidR="003A1F6D" w:rsidRPr="006053DF" w:rsidRDefault="009B5577" w:rsidP="006053DF">
      <w:pPr>
        <w:widowControl/>
        <w:spacing w:line="288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为了促进</w:t>
      </w:r>
      <w:r w:rsidR="0074022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春江中小拓展性课程扎实有效的开展，更好地积累</w:t>
      </w:r>
      <w:r w:rsidR="00D409D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课程成果，</w:t>
      </w:r>
      <w:r w:rsidR="0084234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让更多的</w:t>
      </w:r>
      <w:r w:rsidR="00D409D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家长和学生了解各个社团的开展情况，经校长室、教导</w:t>
      </w:r>
      <w:proofErr w:type="gramStart"/>
      <w:r w:rsidR="00D409D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处讨论</w:t>
      </w:r>
      <w:proofErr w:type="gramEnd"/>
      <w:r w:rsidR="00D409D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决定，</w:t>
      </w:r>
      <w:r w:rsidR="0084234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在以往几年拓展性课程成果展的基础上，本学期将改进展示的方式方法，采用实物展示</w:t>
      </w:r>
      <w:proofErr w:type="gramStart"/>
      <w:r w:rsidR="0084234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与微信推送</w:t>
      </w:r>
      <w:proofErr w:type="gramEnd"/>
      <w:r w:rsidR="0084234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相结合的方法，</w:t>
      </w:r>
      <w:proofErr w:type="gramStart"/>
      <w:r w:rsidR="0084234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让成果</w:t>
      </w:r>
      <w:proofErr w:type="gramEnd"/>
      <w:r w:rsidR="0084234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更贴近学生，让活动走向社会。</w:t>
      </w:r>
    </w:p>
    <w:p w:rsidR="00175239" w:rsidRDefault="003A1F6D" w:rsidP="006053DF">
      <w:pPr>
        <w:widowControl/>
        <w:spacing w:line="288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6053DF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二、</w:t>
      </w:r>
      <w:r w:rsidR="0084234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成果</w:t>
      </w:r>
      <w:proofErr w:type="gramStart"/>
      <w:r w:rsidR="0084234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展形式</w:t>
      </w:r>
      <w:proofErr w:type="gramEnd"/>
      <w:r w:rsidR="00842348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及展出时间</w:t>
      </w:r>
    </w:p>
    <w:tbl>
      <w:tblPr>
        <w:tblW w:w="8882" w:type="dxa"/>
        <w:tblInd w:w="93" w:type="dxa"/>
        <w:tblLook w:val="04A0" w:firstRow="1" w:lastRow="0" w:firstColumn="1" w:lastColumn="0" w:noHBand="0" w:noVBand="1"/>
      </w:tblPr>
      <w:tblGrid>
        <w:gridCol w:w="512"/>
        <w:gridCol w:w="2199"/>
        <w:gridCol w:w="2691"/>
        <w:gridCol w:w="1650"/>
        <w:gridCol w:w="1830"/>
      </w:tblGrid>
      <w:tr w:rsidR="00D10FD1" w:rsidRPr="00CE39D6" w:rsidTr="00D10FD1">
        <w:trPr>
          <w:trHeight w:val="49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3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3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E39D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趣味数学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徐小燕、陈盈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巧捏橡皮泥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金小娥、赵丽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经典诵读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何琦昕、吴利琴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绘本阅读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戴丽琴</w:t>
            </w:r>
            <w:proofErr w:type="gramEnd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、柳晗烟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影视欣赏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陈秋兰、王海英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创意美术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丰子凤、蔡灵芝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绘本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何彩娟、王静波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手工制作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孙芳青、徐彩萍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纸的世界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骆晓英、孙利琴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一塑一管笔彩童年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何爱萍、张露萍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七彩剪纸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孙利群、徐丹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演讲与主持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屠益女、裘益琳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三年级趣味英语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何群燕、李桂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趣味数学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朱明亚、徐剑虹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四五年级英语课本剧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冯</w:t>
            </w:r>
            <w:proofErr w:type="gramEnd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箭、徐斌、孙益琴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布艺DIY萌</w:t>
            </w: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萌</w:t>
            </w:r>
            <w:proofErr w:type="gramEnd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吧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王丹、董慧娟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★巧手生花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黄倩、董沛姝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“签”万寻觅上上签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倪秀梅、范丽霞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足球影视欣赏与表演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裘小群</w:t>
            </w:r>
            <w:proofErr w:type="gramEnd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、李静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★足球文化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钱瑞芳、金文萍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趣味数学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董晓华、孙莹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趣味科学+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郑亚琴、何钦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电脑绘画、电子小报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金国华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SCRATCH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徐松海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舞蹈1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嵇薇薇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舞蹈2（拉丁舞）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姚杰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陶笛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喻明霞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鼓乐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赵益红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合唱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钱恒钟仙恩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美术1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章丽萍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美术2（低段）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卢丽敏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美术3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王菲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足球男甲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戴伟（俞佳飞）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足球男乙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史凌飞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足球女子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胡红春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田径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董海霞、王久洪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科学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孙小青、宣春丽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书法1（软笔）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朱校兴、祝纪明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书法2（硬笔）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董建新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书法3（硬笔）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骆建平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书法4（硬笔）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徐建林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10FD1" w:rsidRPr="00CE39D6" w:rsidTr="00D10FD1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文学社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D1" w:rsidRPr="00CE39D6" w:rsidRDefault="00D10FD1" w:rsidP="0047214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方军平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何旭群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CE39D6">
              <w:rPr>
                <w:rFonts w:asciiTheme="minorEastAsia" w:hAnsiTheme="minorEastAsia" w:cs="宋体" w:hint="eastAsia"/>
                <w:kern w:val="0"/>
                <w:szCs w:val="21"/>
              </w:rPr>
              <w:t>金爱明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FD1" w:rsidRPr="00CE39D6" w:rsidRDefault="00D10FD1" w:rsidP="00CE39D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842348" w:rsidRDefault="00FC3964" w:rsidP="00FC3964">
      <w:pPr>
        <w:widowControl/>
        <w:spacing w:line="288" w:lineRule="auto"/>
        <w:ind w:firstLineChars="200" w:firstLine="482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 w:rsidRPr="00FC396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三、</w:t>
      </w:r>
      <w:r w:rsidR="008C6B60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有关</w:t>
      </w:r>
      <w:r w:rsidRPr="00FC396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要求</w:t>
      </w:r>
    </w:p>
    <w:p w:rsidR="00FC3964" w:rsidRDefault="00DF209F" w:rsidP="00DF209F">
      <w:pPr>
        <w:widowControl/>
        <w:spacing w:line="288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F209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1.实物展：</w:t>
      </w:r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</w:t>
      </w:r>
      <w:r w:rsidR="004A19E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</w:t>
      </w:r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课程</w:t>
      </w:r>
      <w:r w:rsidR="004A19E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成果特点精心设计展板的布置，做好精致、美观、牢固</w:t>
      </w:r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、有特色</w:t>
      </w:r>
      <w:r w:rsid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，在12月29日前完成布展。</w:t>
      </w:r>
    </w:p>
    <w:p w:rsidR="004A19EA" w:rsidRPr="004A19EA" w:rsidRDefault="004A19EA" w:rsidP="00DF209F">
      <w:pPr>
        <w:widowControl/>
        <w:spacing w:line="288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微信推送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建议从社团情况简介、课程特点、目标、课程活动过程及成果等方面对本学期的课程开展情况进行梳理看，采用图文并茂的形式进行编辑。为避免</w:t>
      </w:r>
      <w:r w:rsidR="00035F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集中拥堵，请</w:t>
      </w:r>
      <w:proofErr w:type="gramStart"/>
      <w:r w:rsidR="00035F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各指导</w:t>
      </w:r>
      <w:proofErr w:type="gramEnd"/>
      <w:r w:rsidR="00035F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老师</w:t>
      </w:r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="00035FE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学校</w:t>
      </w:r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指定时间之前联系陈校长，</w:t>
      </w:r>
      <w:proofErr w:type="gramStart"/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完成微信推送</w:t>
      </w:r>
      <w:proofErr w:type="gramEnd"/>
      <w:r w:rsidR="00C455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DF209F" w:rsidRDefault="00035FE9" w:rsidP="00DF209F">
      <w:pPr>
        <w:widowControl/>
        <w:spacing w:line="288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资料积累：请各课程将本学期的课程活动开展过程及成果的照片，单独文件夹（以本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社团名称命名</w:t>
      </w:r>
      <w:r w:rsid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，在1月12日之前放入“公共文档”—“</w:t>
      </w:r>
      <w:r w:rsid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S社团资料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—“</w:t>
      </w:r>
      <w:r w:rsidR="00E467F9" w:rsidRP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2017学年第一学期社团活动照片</w:t>
      </w:r>
      <w:r w:rsidR="00E467F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”中。</w:t>
      </w:r>
    </w:p>
    <w:p w:rsidR="00DF209F" w:rsidRDefault="00E467F9" w:rsidP="00DF209F">
      <w:pPr>
        <w:widowControl/>
        <w:spacing w:line="288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4.本学期最后一次社团活动时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间是2018年1月2日，请每个社团指导老师按要求完成教师记录本，1月5日前上交教导处陈鋆华主任处。</w:t>
      </w:r>
    </w:p>
    <w:p w:rsidR="00DF209F" w:rsidRDefault="00DF209F" w:rsidP="00DF209F">
      <w:pPr>
        <w:widowControl/>
        <w:spacing w:line="288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F209F" w:rsidRPr="00DF209F" w:rsidRDefault="00DF209F" w:rsidP="00DF209F">
      <w:pPr>
        <w:widowControl/>
        <w:spacing w:line="288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EA18FF" w:rsidRPr="006053DF" w:rsidRDefault="00EA18FF" w:rsidP="006053DF">
      <w:pPr>
        <w:spacing w:line="288" w:lineRule="auto"/>
        <w:rPr>
          <w:rFonts w:asciiTheme="minorEastAsia" w:hAnsiTheme="minorEastAsia"/>
          <w:sz w:val="24"/>
          <w:szCs w:val="24"/>
        </w:rPr>
      </w:pPr>
      <w:r w:rsidRPr="006053DF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 w:rsidR="00E841A9" w:rsidRPr="006053DF"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6053DF">
        <w:rPr>
          <w:rFonts w:asciiTheme="minorEastAsia" w:hAnsiTheme="minorEastAsia" w:hint="eastAsia"/>
          <w:sz w:val="24"/>
          <w:szCs w:val="24"/>
        </w:rPr>
        <w:t xml:space="preserve"> 杭州市富阳区春江中心小学</w:t>
      </w:r>
    </w:p>
    <w:p w:rsidR="00EA18FF" w:rsidRPr="006053DF" w:rsidRDefault="00EA18FF" w:rsidP="006053DF">
      <w:pPr>
        <w:spacing w:line="288" w:lineRule="auto"/>
        <w:rPr>
          <w:rFonts w:asciiTheme="minorEastAsia" w:hAnsiTheme="minorEastAsia"/>
          <w:sz w:val="24"/>
          <w:szCs w:val="24"/>
        </w:rPr>
      </w:pPr>
      <w:r w:rsidRPr="006053DF">
        <w:rPr>
          <w:rFonts w:asciiTheme="minorEastAsia" w:hAnsiTheme="minorEastAsia" w:hint="eastAsia"/>
          <w:sz w:val="24"/>
          <w:szCs w:val="24"/>
        </w:rPr>
        <w:t xml:space="preserve">                      </w:t>
      </w:r>
      <w:r w:rsidR="00E841A9" w:rsidRPr="006053DF"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Pr="006053DF">
        <w:rPr>
          <w:rFonts w:asciiTheme="minorEastAsia" w:hAnsiTheme="minorEastAsia" w:hint="eastAsia"/>
          <w:sz w:val="24"/>
          <w:szCs w:val="24"/>
        </w:rPr>
        <w:t xml:space="preserve"> 2017年</w:t>
      </w:r>
      <w:r w:rsidR="000D3FE8">
        <w:rPr>
          <w:rFonts w:asciiTheme="minorEastAsia" w:hAnsiTheme="minorEastAsia" w:hint="eastAsia"/>
          <w:sz w:val="24"/>
          <w:szCs w:val="24"/>
        </w:rPr>
        <w:t>12</w:t>
      </w:r>
      <w:r w:rsidRPr="006053DF">
        <w:rPr>
          <w:rFonts w:asciiTheme="minorEastAsia" w:hAnsiTheme="minorEastAsia" w:hint="eastAsia"/>
          <w:sz w:val="24"/>
          <w:szCs w:val="24"/>
        </w:rPr>
        <w:t>月</w:t>
      </w:r>
      <w:r w:rsidR="000D3FE8">
        <w:rPr>
          <w:rFonts w:asciiTheme="minorEastAsia" w:hAnsiTheme="minorEastAsia" w:hint="eastAsia"/>
          <w:sz w:val="24"/>
          <w:szCs w:val="24"/>
        </w:rPr>
        <w:t>26</w:t>
      </w:r>
      <w:r w:rsidRPr="006053DF">
        <w:rPr>
          <w:rFonts w:asciiTheme="minorEastAsia" w:hAnsiTheme="minorEastAsia" w:hint="eastAsia"/>
          <w:sz w:val="24"/>
          <w:szCs w:val="24"/>
        </w:rPr>
        <w:t>日</w:t>
      </w:r>
    </w:p>
    <w:sectPr w:rsidR="00EA18FF" w:rsidRPr="0060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6B" w:rsidRDefault="00E55A6B" w:rsidP="003A1F6D">
      <w:r>
        <w:separator/>
      </w:r>
    </w:p>
  </w:endnote>
  <w:endnote w:type="continuationSeparator" w:id="0">
    <w:p w:rsidR="00E55A6B" w:rsidRDefault="00E55A6B" w:rsidP="003A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6B" w:rsidRDefault="00E55A6B" w:rsidP="003A1F6D">
      <w:r>
        <w:separator/>
      </w:r>
    </w:p>
  </w:footnote>
  <w:footnote w:type="continuationSeparator" w:id="0">
    <w:p w:rsidR="00E55A6B" w:rsidRDefault="00E55A6B" w:rsidP="003A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DF9"/>
    <w:multiLevelType w:val="hybridMultilevel"/>
    <w:tmpl w:val="2E62F1EA"/>
    <w:lvl w:ilvl="0" w:tplc="19ECB6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5"/>
    <w:rsid w:val="000169C3"/>
    <w:rsid w:val="00022D77"/>
    <w:rsid w:val="00025B71"/>
    <w:rsid w:val="00035FE9"/>
    <w:rsid w:val="00036FB0"/>
    <w:rsid w:val="0004003A"/>
    <w:rsid w:val="000C622C"/>
    <w:rsid w:val="000D3FE8"/>
    <w:rsid w:val="000D6DF1"/>
    <w:rsid w:val="00116977"/>
    <w:rsid w:val="00175239"/>
    <w:rsid w:val="001E7849"/>
    <w:rsid w:val="001F5A03"/>
    <w:rsid w:val="002004A9"/>
    <w:rsid w:val="00211AA4"/>
    <w:rsid w:val="00274C29"/>
    <w:rsid w:val="00282F1F"/>
    <w:rsid w:val="002943D5"/>
    <w:rsid w:val="00295EC4"/>
    <w:rsid w:val="0029629A"/>
    <w:rsid w:val="003670E4"/>
    <w:rsid w:val="00382EEA"/>
    <w:rsid w:val="00395AC7"/>
    <w:rsid w:val="003A1F6D"/>
    <w:rsid w:val="004A19EA"/>
    <w:rsid w:val="0054651D"/>
    <w:rsid w:val="00603A88"/>
    <w:rsid w:val="006053DF"/>
    <w:rsid w:val="00626F5E"/>
    <w:rsid w:val="00627107"/>
    <w:rsid w:val="00634D17"/>
    <w:rsid w:val="00650FA1"/>
    <w:rsid w:val="00660B76"/>
    <w:rsid w:val="006E1862"/>
    <w:rsid w:val="006E538E"/>
    <w:rsid w:val="006F2B60"/>
    <w:rsid w:val="00725E70"/>
    <w:rsid w:val="0074022B"/>
    <w:rsid w:val="00760A35"/>
    <w:rsid w:val="007A40A0"/>
    <w:rsid w:val="007B4A3D"/>
    <w:rsid w:val="007C6CE0"/>
    <w:rsid w:val="00821ED6"/>
    <w:rsid w:val="00842348"/>
    <w:rsid w:val="00873A7C"/>
    <w:rsid w:val="008B6B44"/>
    <w:rsid w:val="008C6B60"/>
    <w:rsid w:val="00937E73"/>
    <w:rsid w:val="009558AF"/>
    <w:rsid w:val="009B5577"/>
    <w:rsid w:val="009F6013"/>
    <w:rsid w:val="00B336B8"/>
    <w:rsid w:val="00B64072"/>
    <w:rsid w:val="00B977AF"/>
    <w:rsid w:val="00BE050F"/>
    <w:rsid w:val="00C140B9"/>
    <w:rsid w:val="00C45570"/>
    <w:rsid w:val="00CA34C1"/>
    <w:rsid w:val="00CE39D6"/>
    <w:rsid w:val="00D10FD1"/>
    <w:rsid w:val="00D12D05"/>
    <w:rsid w:val="00D409D8"/>
    <w:rsid w:val="00D72822"/>
    <w:rsid w:val="00DF209F"/>
    <w:rsid w:val="00E16A16"/>
    <w:rsid w:val="00E445B8"/>
    <w:rsid w:val="00E467F9"/>
    <w:rsid w:val="00E55A6B"/>
    <w:rsid w:val="00E841A9"/>
    <w:rsid w:val="00EA18FF"/>
    <w:rsid w:val="00ED0015"/>
    <w:rsid w:val="00EF13A1"/>
    <w:rsid w:val="00F7138C"/>
    <w:rsid w:val="00F95DB7"/>
    <w:rsid w:val="00FC3964"/>
    <w:rsid w:val="00FE7A5C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F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186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F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E186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E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210</Words>
  <Characters>1200</Characters>
  <Application>Microsoft Office Word</Application>
  <DocSecurity>0</DocSecurity>
  <Lines>10</Lines>
  <Paragraphs>2</Paragraphs>
  <ScaleCrop>false</ScaleCrop>
  <Company>family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cjzx</dc:creator>
  <cp:keywords/>
  <dc:description/>
  <cp:lastModifiedBy>cjzx</cp:lastModifiedBy>
  <cp:revision>62</cp:revision>
  <dcterms:created xsi:type="dcterms:W3CDTF">2017-09-05T02:16:00Z</dcterms:created>
  <dcterms:modified xsi:type="dcterms:W3CDTF">2017-12-27T01:27:00Z</dcterms:modified>
</cp:coreProperties>
</file>