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永嘉县瓯北太阳花幼儿园集体备课记录表</w:t>
      </w:r>
    </w:p>
    <w:tbl>
      <w:tblPr>
        <w:tblStyle w:val="5"/>
        <w:tblW w:w="92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hint="eastAsia" w:ascii="Arial" w:hAnsi="Arial" w:eastAsia="宋体" w:cs="Arial"/>
                <w:color w:val="191919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191919"/>
                <w:sz w:val="28"/>
                <w:szCs w:val="28"/>
                <w:lang w:eastAsia="zh-CN"/>
              </w:rPr>
              <w:t>《有趣的声音》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郑秋云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2019.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6.5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小班段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陈彬彬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255" w:type="dxa"/>
            <w:gridSpan w:val="7"/>
            <w:vAlign w:val="center"/>
          </w:tcPr>
          <w:p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参加人员：</w:t>
            </w:r>
          </w:p>
          <w:p>
            <w:pPr>
              <w:ind w:firstLine="840" w:firstLineChars="300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陈彬彬、叶玲玲、谢银银、周燕燕、郑秋云、朱曼丽</w:t>
            </w:r>
          </w:p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活动方案修改稿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hint="eastAsia"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目标：</w:t>
            </w: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1、激发幼儿探索声音的兴趣 </w:t>
            </w:r>
          </w:p>
          <w:p>
            <w:pPr>
              <w:rPr>
                <w:rFonts w:hint="eastAsia"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2、通过探索，感知不同的容器、不同的材料，会发出不同的声音 </w:t>
            </w:r>
          </w:p>
          <w:p>
            <w:pPr>
              <w:rPr>
                <w:rFonts w:ascii="宋体" w:cs="Times New Roman"/>
                <w:color w:val="323E32"/>
                <w:sz w:val="28"/>
                <w:szCs w:val="28"/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教学准备：回形针、黄豆、白沙、硬币、串珠、海棉球每组各一盘、各种容器每人一个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材料准备不要太多样，多了孩子容易混淆，容器可以多样。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目标：1、感知不同的容器和材料碰撞时会发出不同的声音。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2、喜欢与同伴一起探索制造不同的声音。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准备：1、玩具熊一只；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塑料瓶人手一个，小铁盒、小玻璃瓶、小木盒若干。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黄豆、彩米、小石子等不同的材料每组各一盘。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六一儿童节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就要到了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我们要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演节目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想请小朋友来制作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展开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介绍材料，提出要求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你们看我都准备了什么?展示遍)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怎样才能让这些东西发出声音呢?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3、幼儿操作</w:t>
            </w:r>
          </w:p>
          <w:p>
            <w:pPr>
              <w:pStyle w:val="8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毎次只能放一种东西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B、注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意安全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细听听放不同的东西声音是否样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请幼儿自由操作、你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了什么东西?你们两个的声音一样吗?为什么?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用同样的两个纸盒分别装豆和沙，比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:总结:同样的盒子，装的东西不一样，发出的声音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b、用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塑料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瓶和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时装黄豆，比较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总结:不同的盒子，装同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西，发出的声音不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一样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C、用大小不一样的纸盒装同样多的回形针，比较总结: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样的盒子，大小不一样，装同样的东西，声音不一样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请幼儿用自制乐器为儿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《哈巴狗》伴奏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请你选一种你认为最好听的材料放进去，准备好乐器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伴奏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b、互换乐器，伴奏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延伸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我们下次创造出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好听的声音好吗?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玲：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六一孩子的概念不深，可以把情景换成生日，孩子们比较熟悉。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云：</w:t>
            </w:r>
          </w:p>
          <w:p>
            <w:pPr>
              <w:spacing w:line="320" w:lineRule="exact"/>
              <w:ind w:firstLine="280" w:firstLineChars="100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在第二个环节的时候可以先让幼儿尝试一种材料和一种容器，让他们感受发出声音是一样，再逐步的增加一些材料，这样孩子们能慢慢的接受，不然一下子准备太多，孩子们会乱放。丽：</w:t>
            </w:r>
          </w:p>
          <w:p>
            <w:pPr>
              <w:spacing w:line="320" w:lineRule="exact"/>
              <w:ind w:firstLine="280" w:firstLineChars="100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在准备的时候材料一定要足，最好人手一份或者小组一份。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银：在让孩子们操作的过程中，可以请个别孩子分享自己的操作材料和发出不同的声音。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云：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让他们自己交流自己的发现。</w:t>
            </w:r>
          </w:p>
          <w:p>
            <w:pPr>
              <w:spacing w:line="320" w:lineRule="exact"/>
              <w:jc w:val="both"/>
              <w:rPr>
                <w:rFonts w:hint="eastAsia"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3295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声音真好听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创设情境，激发幼儿的兴趣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师：今天是嘟嘟熊的生日，请你们试着用这些材料做乐器，为小熊嘟嘟演奏生日歌。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出示塑料瓶和黄豆，尝试做乐器。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师：请你们用这个瓶子和黄豆做乐器，让它们发出好听的声音。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幼儿自由操作，制作乐器，并尝试让其发出声响。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瓶子会唱歌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提供黄豆、彩米、小石子等材料，尝试分别放在同一种容器里，晃动容器，听听会发出怎样的声音。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幼儿自由探究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不一样的声音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教师出示小铁盒、小木盒、塑料瓶、小玻璃等，启发幼儿选择不同的盒子或者去瓶子尝试。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幼儿自选材料，尝试操作。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与同伴一起展示交流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师：你选了什么盒子？放进了什么材料？晃动时，发出什么声音？跟你刚才听到的声音一样吗？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声音大合唱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播放生日快乐歌背景音乐，幼儿用自制“乐器”演奏。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师：各种乐器都做好了，让我们一起为小熊嘟嘟的《生日快乐》歌伴奏吧！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3"/>
              <w:shd w:val="clear" w:color="auto" w:fill="FFFFFF"/>
              <w:spacing w:beforeAutospacing="0" w:afterAutospacing="0"/>
              <w:ind w:firstLine="560" w:firstLineChars="200"/>
              <w:jc w:val="both"/>
              <w:rPr>
                <w:rFonts w:hint="eastAsia" w:ascii="Arial" w:hAnsi="Arial" w:eastAsia="宋体" w:cs="Arial"/>
                <w:color w:val="191919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191919"/>
                <w:sz w:val="28"/>
                <w:szCs w:val="28"/>
                <w:lang w:eastAsia="zh-CN"/>
              </w:rPr>
              <w:t>活动中，小朋友们愉快的进入了不同的情景，将孩子们带到了不同的环境中，利用各种不同的自然界的声音来引导幼儿认识声音的强弱，激发他们的兴趣，积极参与到科学与音乐的学习之中。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3"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郑秋云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????_GBK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A98DE"/>
    <w:multiLevelType w:val="singleLevel"/>
    <w:tmpl w:val="C3CA98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949344"/>
    <w:multiLevelType w:val="singleLevel"/>
    <w:tmpl w:val="D894934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2AA898F"/>
    <w:multiLevelType w:val="singleLevel"/>
    <w:tmpl w:val="F2AA89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5E7D246"/>
    <w:multiLevelType w:val="singleLevel"/>
    <w:tmpl w:val="05E7D2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B12459C"/>
    <w:multiLevelType w:val="singleLevel"/>
    <w:tmpl w:val="6B1245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19744450"/>
    <w:rsid w:val="2D171882"/>
    <w:rsid w:val="2F93044D"/>
    <w:rsid w:val="35866D37"/>
    <w:rsid w:val="36DC228C"/>
    <w:rsid w:val="4BCC56D5"/>
    <w:rsid w:val="4D006EDC"/>
    <w:rsid w:val="4E667BFC"/>
    <w:rsid w:val="4F7518B2"/>
    <w:rsid w:val="52D32E5B"/>
    <w:rsid w:val="5C5636E8"/>
    <w:rsid w:val="6DFE7866"/>
    <w:rsid w:val="724A2497"/>
    <w:rsid w:val="751E588C"/>
    <w:rsid w:val="7C1C412D"/>
    <w:rsid w:val="7CB24FD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6">
    <w:name w:val="区域 正文"/>
    <w:basedOn w:val="1"/>
    <w:qFormat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7">
    <w:name w:val="正 黑体"/>
    <w:basedOn w:val="1"/>
    <w:next w:val="1"/>
    <w:qFormat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hAnsi="方正黑体简体" w:eastAsia="方正黑体简体" w:cs="方正黑体简体"/>
      <w:color w:val="000000"/>
      <w:kern w:val="0"/>
      <w:sz w:val="22"/>
      <w:szCs w:val="22"/>
      <w:lang w:val="zh-CN"/>
    </w:rPr>
  </w:style>
  <w:style w:type="paragraph" w:customStyle="1" w:styleId="8">
    <w:name w:val="区域 正文副本社会实践活动"/>
    <w:basedOn w:val="1"/>
    <w:qFormat/>
    <w:uiPriority w:val="99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2010-12-31T23:06:00Z</dcterms:created>
  <dc:creator>Administrator</dc:creator>
  <cp:lastModifiedBy>Administrator</cp:lastModifiedBy>
  <dcterms:modified xsi:type="dcterms:W3CDTF">2010-12-31T22:33:39Z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