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7D" w:rsidRDefault="008F1D5C" w:rsidP="003E5293">
      <w:pPr>
        <w:spacing w:afterLines="50" w:after="156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5D1D7D">
        <w:trPr>
          <w:trHeight w:val="634"/>
        </w:trPr>
        <w:tc>
          <w:tcPr>
            <w:tcW w:w="1484" w:type="dxa"/>
            <w:gridSpan w:val="2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5D1D7D" w:rsidRDefault="003E5293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大班社会《</w:t>
            </w:r>
            <w:r w:rsidR="008F1D5C">
              <w:rPr>
                <w:rFonts w:ascii="Arial" w:hAnsi="Arial" w:cs="Arial"/>
                <w:color w:val="191919"/>
                <w:sz w:val="28"/>
                <w:szCs w:val="28"/>
              </w:rPr>
              <w:t>神勇的警察</w:t>
            </w: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》</w:t>
            </w:r>
          </w:p>
        </w:tc>
        <w:tc>
          <w:tcPr>
            <w:tcW w:w="1653" w:type="dxa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 w:rsidR="005D1D7D" w:rsidRDefault="00767EA9"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谢银银</w:t>
            </w:r>
          </w:p>
        </w:tc>
      </w:tr>
      <w:tr w:rsidR="005D1D7D">
        <w:trPr>
          <w:trHeight w:val="634"/>
        </w:trPr>
        <w:tc>
          <w:tcPr>
            <w:tcW w:w="1484" w:type="dxa"/>
            <w:gridSpan w:val="2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2020.11.17</w:t>
            </w:r>
          </w:p>
        </w:tc>
        <w:tc>
          <w:tcPr>
            <w:tcW w:w="1398" w:type="dxa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 w:rsidR="005D1D7D" w:rsidRDefault="008F1D5C"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大班段</w:t>
            </w:r>
          </w:p>
        </w:tc>
        <w:tc>
          <w:tcPr>
            <w:tcW w:w="1653" w:type="dxa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朱曼丽</w:t>
            </w:r>
          </w:p>
        </w:tc>
      </w:tr>
      <w:tr w:rsidR="005D1D7D">
        <w:trPr>
          <w:trHeight w:val="1880"/>
        </w:trPr>
        <w:tc>
          <w:tcPr>
            <w:tcW w:w="9255" w:type="dxa"/>
            <w:gridSpan w:val="7"/>
            <w:vAlign w:val="center"/>
          </w:tcPr>
          <w:p w:rsidR="005D1D7D" w:rsidRDefault="008F1D5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参加人员：叶玲玲、周燕燕、朱曼丽、黄婉佩、谢银银</w:t>
            </w:r>
          </w:p>
          <w:p w:rsidR="005D1D7D" w:rsidRDefault="005D1D7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5D1D7D">
        <w:trPr>
          <w:trHeight w:val="634"/>
        </w:trPr>
        <w:tc>
          <w:tcPr>
            <w:tcW w:w="3207" w:type="dxa"/>
            <w:gridSpan w:val="3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5D1D7D" w:rsidRDefault="008F1D5C"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活动方案修改稿</w:t>
            </w:r>
          </w:p>
        </w:tc>
      </w:tr>
      <w:tr w:rsidR="005D1D7D">
        <w:trPr>
          <w:trHeight w:val="3431"/>
        </w:trPr>
        <w:tc>
          <w:tcPr>
            <w:tcW w:w="854" w:type="dxa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5D1D7D" w:rsidRDefault="008F1D5C">
            <w:pPr>
              <w:rPr>
                <w:rFonts w:ascii="宋体" w:cs="Times New Roman"/>
                <w:color w:val="323E32"/>
                <w:sz w:val="28"/>
                <w:szCs w:val="28"/>
              </w:rPr>
            </w:pPr>
            <w:r>
              <w:rPr>
                <w:rFonts w:ascii="宋体" w:cs="Times New Roman"/>
                <w:color w:val="323E32"/>
                <w:sz w:val="28"/>
                <w:szCs w:val="28"/>
              </w:rPr>
              <w:t>目标：了解民警、交警以及武警消防员的工作，知道不同警种的警察对人们生活的帮助。</w:t>
            </w:r>
            <w:r>
              <w:rPr>
                <w:rFonts w:ascii="宋体" w:cs="Times New Roman"/>
                <w:color w:val="323E32"/>
                <w:sz w:val="28"/>
                <w:szCs w:val="28"/>
              </w:rPr>
              <w:br/>
              <w:t>准备：挂图1号，幼儿操作材料第3册第24～25页</w:t>
            </w:r>
            <w:r>
              <w:rPr>
                <w:rFonts w:ascii="宋体" w:cs="Times New Roman"/>
                <w:color w:val="323E32"/>
                <w:sz w:val="28"/>
                <w:szCs w:val="28"/>
              </w:rPr>
              <w:t>“</w:t>
            </w:r>
            <w:r>
              <w:rPr>
                <w:rFonts w:ascii="宋体" w:cs="Times New Roman"/>
                <w:color w:val="323E32"/>
                <w:sz w:val="28"/>
                <w:szCs w:val="28"/>
              </w:rPr>
              <w:t>神勇的警察</w:t>
            </w:r>
            <w:r>
              <w:rPr>
                <w:rFonts w:ascii="宋体" w:cs="Times New Roman"/>
                <w:color w:val="323E32"/>
                <w:sz w:val="28"/>
                <w:szCs w:val="28"/>
              </w:rPr>
              <w:t>”</w:t>
            </w:r>
          </w:p>
        </w:tc>
        <w:tc>
          <w:tcPr>
            <w:tcW w:w="2753" w:type="dxa"/>
            <w:gridSpan w:val="2"/>
            <w:vAlign w:val="center"/>
          </w:tcPr>
          <w:p w:rsidR="005D1D7D" w:rsidRDefault="008F1D5C">
            <w:pPr>
              <w:spacing w:line="3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目标简单，重点突出</w:t>
            </w:r>
          </w:p>
        </w:tc>
        <w:tc>
          <w:tcPr>
            <w:tcW w:w="3295" w:type="dxa"/>
            <w:gridSpan w:val="2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目标：</w:t>
            </w: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了解民警、交警以及武警消防员的工作，知道不同警种的警察对人们生活的帮助。</w:t>
            </w:r>
            <w:r>
              <w:rPr>
                <w:rFonts w:cs="Times New Roman"/>
                <w:sz w:val="28"/>
                <w:szCs w:val="28"/>
              </w:rPr>
              <w:br/>
              <w:t>2.</w:t>
            </w:r>
            <w:r>
              <w:rPr>
                <w:rFonts w:cs="Times New Roman"/>
                <w:sz w:val="28"/>
                <w:szCs w:val="28"/>
              </w:rPr>
              <w:t>了解一些自我保护的方法，知道遇到困难可以找警察。</w:t>
            </w:r>
          </w:p>
        </w:tc>
      </w:tr>
      <w:tr w:rsidR="005D1D7D">
        <w:trPr>
          <w:trHeight w:val="5761"/>
        </w:trPr>
        <w:tc>
          <w:tcPr>
            <w:tcW w:w="854" w:type="dxa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lastRenderedPageBreak/>
              <w:t>活动过程及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5D1D7D" w:rsidRPr="00767EA9" w:rsidRDefault="008F1D5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t>一、谁在工作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师：猜一猜，我是做什么的？你从哪里看出来？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二、警察我知道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1.阅读幼儿操作材料第3册第24—25页“”神勇警察，请幼儿谈谈他们所了解的警察及其工作性质。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2.幼儿自由讲述警察叔叔做了哪些事情。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3.出示挂图第11号第1副，请幼儿来当警察，找出图中的罪犯。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4.了解交警的工作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5.了解消防员的工作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三、神勇的警察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1.结合以上三种警种，幼儿分组讨论三种警种及其职责。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2.出示挂图11号第2副，幼儿自由讨论如果没有警察，我们的生活会怎么样？</w:t>
            </w:r>
            <w:r w:rsidRPr="00767EA9">
              <w:rPr>
                <w:rFonts w:asciiTheme="minorEastAsia" w:eastAsiaTheme="minorEastAsia" w:hAnsiTheme="minorEastAsia"/>
                <w:sz w:val="24"/>
                <w:szCs w:val="24"/>
              </w:rPr>
              <w:br/>
              <w:t>四、游戏“我是小警察”</w:t>
            </w:r>
          </w:p>
        </w:tc>
        <w:tc>
          <w:tcPr>
            <w:tcW w:w="2753" w:type="dxa"/>
            <w:gridSpan w:val="2"/>
            <w:vAlign w:val="center"/>
          </w:tcPr>
          <w:p w:rsidR="005D1D7D" w:rsidRDefault="008F1D5C"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第二大点，警种不够具体，要更具体一些。</w:t>
            </w:r>
          </w:p>
        </w:tc>
        <w:tc>
          <w:tcPr>
            <w:tcW w:w="3295" w:type="dxa"/>
            <w:gridSpan w:val="2"/>
            <w:vAlign w:val="center"/>
          </w:tcPr>
          <w:p w:rsidR="005D1D7D" w:rsidRDefault="008F1D5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一、谁在工作师：猜一猜，我是做什么的？你从哪里看出来？二、警察我知道</w:t>
            </w: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阅读幼儿操作材料第</w:t>
            </w: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册第</w:t>
            </w:r>
            <w:r>
              <w:rPr>
                <w:rFonts w:cs="Times New Roman"/>
                <w:sz w:val="28"/>
                <w:szCs w:val="28"/>
              </w:rPr>
              <w:t>24—25</w:t>
            </w:r>
            <w:r>
              <w:rPr>
                <w:rFonts w:cs="Times New Roman"/>
                <w:sz w:val="28"/>
                <w:szCs w:val="28"/>
              </w:rPr>
              <w:t>页</w:t>
            </w:r>
            <w:r>
              <w:rPr>
                <w:rFonts w:cs="Times New Roman"/>
                <w:sz w:val="28"/>
                <w:szCs w:val="28"/>
              </w:rPr>
              <w:t>“”</w:t>
            </w:r>
            <w:r>
              <w:rPr>
                <w:rFonts w:cs="Times New Roman"/>
                <w:sz w:val="28"/>
                <w:szCs w:val="28"/>
              </w:rPr>
              <w:t>神勇警察，请幼儿谈谈他们所了解的警察及其工作性质。</w:t>
            </w:r>
            <w:r>
              <w:rPr>
                <w:rFonts w:cs="Times New Roman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>幼儿自由讲述警察叔叔做了哪些事情。</w:t>
            </w:r>
            <w:r>
              <w:rPr>
                <w:rFonts w:cs="Times New Roman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>出示挂图第</w:t>
            </w: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号第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副，请幼儿来当警察，找出图中的罪犯。</w:t>
            </w:r>
            <w:r>
              <w:rPr>
                <w:rFonts w:cs="Times New Roman"/>
                <w:sz w:val="28"/>
                <w:szCs w:val="28"/>
              </w:rPr>
              <w:t>4.</w:t>
            </w:r>
            <w:r>
              <w:rPr>
                <w:rFonts w:cs="Times New Roman"/>
                <w:sz w:val="28"/>
                <w:szCs w:val="28"/>
              </w:rPr>
              <w:t>了解交警的工作</w:t>
            </w:r>
            <w:r>
              <w:rPr>
                <w:rFonts w:cs="Times New Roman"/>
                <w:sz w:val="28"/>
                <w:szCs w:val="28"/>
              </w:rPr>
              <w:t>5.</w:t>
            </w:r>
            <w:r>
              <w:rPr>
                <w:rFonts w:cs="Times New Roman"/>
                <w:sz w:val="28"/>
                <w:szCs w:val="28"/>
              </w:rPr>
              <w:t>了解消防员的工作三、神勇的警察</w:t>
            </w: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结合以上三种警种，幼儿分组讨论三种警种及其职责。</w:t>
            </w:r>
            <w:r>
              <w:rPr>
                <w:rFonts w:cs="Times New Roman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>出示挂图</w:t>
            </w:r>
            <w:r>
              <w:rPr>
                <w:rFonts w:cs="Times New Roman"/>
                <w:sz w:val="28"/>
                <w:szCs w:val="28"/>
              </w:rPr>
              <w:t>11</w:t>
            </w:r>
            <w:r>
              <w:rPr>
                <w:rFonts w:cs="Times New Roman"/>
                <w:sz w:val="28"/>
                <w:szCs w:val="28"/>
              </w:rPr>
              <w:t>号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第</w:t>
            </w: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副，幼儿自由讨论如果没有警察，我们的生活会怎么样？四、游戏</w:t>
            </w:r>
            <w:r>
              <w:rPr>
                <w:rFonts w:cs="Times New Roman"/>
                <w:sz w:val="28"/>
                <w:szCs w:val="28"/>
              </w:rPr>
              <w:t>“</w:t>
            </w:r>
            <w:r>
              <w:rPr>
                <w:rFonts w:cs="Times New Roman"/>
                <w:sz w:val="28"/>
                <w:szCs w:val="28"/>
              </w:rPr>
              <w:t>我是小警察</w:t>
            </w:r>
            <w:r>
              <w:rPr>
                <w:rFonts w:cs="Times New Roman"/>
                <w:sz w:val="28"/>
                <w:szCs w:val="28"/>
              </w:rPr>
              <w:t>”</w:t>
            </w:r>
          </w:p>
        </w:tc>
      </w:tr>
      <w:tr w:rsidR="005D1D7D">
        <w:trPr>
          <w:trHeight w:val="2046"/>
        </w:trPr>
        <w:tc>
          <w:tcPr>
            <w:tcW w:w="854" w:type="dxa"/>
            <w:vAlign w:val="center"/>
          </w:tcPr>
          <w:p w:rsidR="005D1D7D" w:rsidRDefault="008F1D5C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5D1D7D" w:rsidRDefault="008F1D5C" w:rsidP="003E5293">
            <w:pPr>
              <w:pStyle w:val="a3"/>
              <w:shd w:val="clear" w:color="auto" w:fill="FFFFFF"/>
              <w:spacing w:beforeAutospacing="0" w:afterAutospacing="0"/>
              <w:ind w:firstLineChars="200" w:firstLine="560"/>
              <w:jc w:val="both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ascii="Arial" w:hAnsi="Arial" w:cs="Arial"/>
                <w:color w:val="191919"/>
                <w:sz w:val="28"/>
                <w:szCs w:val="28"/>
              </w:rPr>
              <w:t>教案设计有创新，教师语言生动、形象、富有感情，教态亲切、认真。幼儿兴趣高，能积极主动参与活动与学习活动</w:t>
            </w:r>
            <w:r>
              <w:rPr>
                <w:rFonts w:ascii="Arial" w:hAnsi="Arial" w:cs="Arial"/>
                <w:color w:val="19191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191919"/>
                <w:sz w:val="28"/>
                <w:szCs w:val="28"/>
              </w:rPr>
              <w:t>思维活跃，教学轻松。</w:t>
            </w:r>
          </w:p>
        </w:tc>
      </w:tr>
    </w:tbl>
    <w:p w:rsidR="005D1D7D" w:rsidRDefault="005D1D7D"/>
    <w:sectPr w:rsidR="005D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228C"/>
    <w:rsid w:val="003E5293"/>
    <w:rsid w:val="005D1D7D"/>
    <w:rsid w:val="00767EA9"/>
    <w:rsid w:val="008F1D5C"/>
    <w:rsid w:val="36D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dcterms:created xsi:type="dcterms:W3CDTF">2020-11-23T00:31:00Z</dcterms:created>
  <dcterms:modified xsi:type="dcterms:W3CDTF">2020-11-23T04:59:00Z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