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0F" w:rsidRDefault="00BD0E0F" w:rsidP="0021749B">
      <w:pPr>
        <w:spacing w:beforeLines="50" w:line="360" w:lineRule="auto"/>
        <w:jc w:val="center"/>
        <w:rPr>
          <w:sz w:val="44"/>
          <w:szCs w:val="44"/>
        </w:rPr>
      </w:pPr>
      <w:r>
        <w:rPr>
          <w:rFonts w:ascii="宋体" w:hAnsi="宋体" w:hint="eastAsia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1"/>
        <w:gridCol w:w="2117"/>
        <w:gridCol w:w="1958"/>
        <w:gridCol w:w="3026"/>
      </w:tblGrid>
      <w:tr w:rsidR="00BD0E0F" w:rsidTr="0021749B">
        <w:trPr>
          <w:trHeight w:val="768"/>
        </w:trPr>
        <w:tc>
          <w:tcPr>
            <w:tcW w:w="1421" w:type="dxa"/>
            <w:noWrap/>
            <w:vAlign w:val="center"/>
          </w:tcPr>
          <w:p w:rsidR="00BD0E0F" w:rsidRPr="0021749B" w:rsidRDefault="00BD0E0F" w:rsidP="002174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749B"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117" w:type="dxa"/>
            <w:noWrap/>
            <w:vAlign w:val="center"/>
          </w:tcPr>
          <w:p w:rsidR="00BD0E0F" w:rsidRPr="0021749B" w:rsidRDefault="00BD0E0F" w:rsidP="0021749B">
            <w:pPr>
              <w:spacing w:line="360" w:lineRule="auto"/>
              <w:rPr>
                <w:sz w:val="28"/>
                <w:szCs w:val="28"/>
              </w:rPr>
            </w:pPr>
            <w:r w:rsidRPr="0021749B">
              <w:rPr>
                <w:rFonts w:hint="eastAsia"/>
                <w:sz w:val="28"/>
                <w:szCs w:val="28"/>
              </w:rPr>
              <w:t>麻毓颖</w:t>
            </w:r>
          </w:p>
        </w:tc>
        <w:tc>
          <w:tcPr>
            <w:tcW w:w="1958" w:type="dxa"/>
            <w:noWrap/>
            <w:vAlign w:val="center"/>
          </w:tcPr>
          <w:p w:rsidR="00BD0E0F" w:rsidRPr="0021749B" w:rsidRDefault="00BD0E0F" w:rsidP="0021749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1749B"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026" w:type="dxa"/>
            <w:noWrap/>
            <w:vAlign w:val="center"/>
          </w:tcPr>
          <w:p w:rsidR="00BD0E0F" w:rsidRPr="0021749B" w:rsidRDefault="00BD0E0F" w:rsidP="0021749B">
            <w:pPr>
              <w:spacing w:line="360" w:lineRule="auto"/>
              <w:rPr>
                <w:sz w:val="28"/>
                <w:szCs w:val="28"/>
              </w:rPr>
            </w:pPr>
            <w:r w:rsidRPr="0021749B">
              <w:rPr>
                <w:sz w:val="28"/>
                <w:szCs w:val="28"/>
              </w:rPr>
              <w:t>2020.12.16</w:t>
            </w:r>
            <w:bookmarkStart w:id="0" w:name="_GoBack"/>
            <w:bookmarkEnd w:id="0"/>
          </w:p>
        </w:tc>
      </w:tr>
      <w:tr w:rsidR="00BD0E0F" w:rsidTr="0021749B">
        <w:trPr>
          <w:trHeight w:val="750"/>
        </w:trPr>
        <w:tc>
          <w:tcPr>
            <w:tcW w:w="1421" w:type="dxa"/>
            <w:noWrap/>
            <w:vAlign w:val="center"/>
          </w:tcPr>
          <w:p w:rsidR="00BD0E0F" w:rsidRPr="0021749B" w:rsidRDefault="00BD0E0F" w:rsidP="0021749B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21749B"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101" w:type="dxa"/>
            <w:gridSpan w:val="3"/>
            <w:noWrap/>
            <w:vAlign w:val="center"/>
          </w:tcPr>
          <w:p w:rsidR="00BD0E0F" w:rsidRPr="0021749B" w:rsidRDefault="00BD0E0F" w:rsidP="0021749B">
            <w:pPr>
              <w:spacing w:line="360" w:lineRule="auto"/>
              <w:rPr>
                <w:sz w:val="28"/>
                <w:szCs w:val="28"/>
              </w:rPr>
            </w:pPr>
            <w:r w:rsidRPr="0021749B">
              <w:rPr>
                <w:rFonts w:hint="eastAsia"/>
                <w:sz w:val="28"/>
                <w:szCs w:val="28"/>
              </w:rPr>
              <w:t>推进课改专场</w:t>
            </w:r>
          </w:p>
        </w:tc>
      </w:tr>
      <w:tr w:rsidR="00BD0E0F" w:rsidTr="0021749B">
        <w:trPr>
          <w:trHeight w:val="11202"/>
        </w:trPr>
        <w:tc>
          <w:tcPr>
            <w:tcW w:w="8522" w:type="dxa"/>
            <w:gridSpan w:val="4"/>
            <w:noWrap/>
            <w:vAlign w:val="center"/>
          </w:tcPr>
          <w:p w:rsidR="00BD0E0F" w:rsidRPr="00734D38" w:rsidRDefault="00BD0E0F" w:rsidP="00BD0E0F">
            <w:pPr>
              <w:spacing w:line="420" w:lineRule="exact"/>
              <w:ind w:firstLineChars="200" w:firstLine="31680"/>
              <w:jc w:val="left"/>
              <w:rPr>
                <w:sz w:val="28"/>
                <w:szCs w:val="28"/>
              </w:rPr>
            </w:pPr>
            <w:r w:rsidRPr="00734D38">
              <w:rPr>
                <w:rFonts w:hint="eastAsia"/>
                <w:sz w:val="28"/>
                <w:szCs w:val="28"/>
              </w:rPr>
              <w:t>在整个培训过程中各位专家、学者和我们进行了交流，对我们进行了引领，老师们的讲解内容丰富、旁征博引、深入浅出、生动形象，且观点鲜明、见解独到，使我深刻地感到自己的认识明显存在局限与不足，老师或幽默或儒雅的风采让我为之倾倒，严谨的治学态度让我为之震憾，他们精彩纷呈的理论演绎和彰显个性的理念宣扬让人折服。本次培训，好比面对一桌丰盛的大餐，一盘盘“山珍海味”让我们目不暇接。</w:t>
            </w:r>
          </w:p>
          <w:p w:rsidR="00BD0E0F" w:rsidRPr="00734D38" w:rsidRDefault="00BD0E0F" w:rsidP="00BD0E0F">
            <w:pPr>
              <w:spacing w:line="420" w:lineRule="exact"/>
              <w:ind w:firstLineChars="200" w:firstLine="31680"/>
              <w:jc w:val="left"/>
              <w:rPr>
                <w:sz w:val="28"/>
                <w:szCs w:val="28"/>
              </w:rPr>
            </w:pPr>
            <w:r w:rsidRPr="00734D38">
              <w:rPr>
                <w:rFonts w:hint="eastAsia"/>
                <w:sz w:val="28"/>
                <w:szCs w:val="28"/>
              </w:rPr>
              <w:t>一、品</w:t>
            </w:r>
            <w:r w:rsidRPr="00734D38">
              <w:rPr>
                <w:sz w:val="28"/>
                <w:szCs w:val="28"/>
              </w:rPr>
              <w:t>——</w:t>
            </w:r>
            <w:r w:rsidRPr="00734D38">
              <w:rPr>
                <w:rFonts w:hint="eastAsia"/>
                <w:sz w:val="28"/>
                <w:szCs w:val="28"/>
              </w:rPr>
              <w:t>课程之丰盛</w:t>
            </w:r>
            <w:r w:rsidRPr="00734D38">
              <w:rPr>
                <w:sz w:val="28"/>
                <w:szCs w:val="28"/>
              </w:rPr>
              <w:t>(</w:t>
            </w:r>
            <w:r w:rsidRPr="00734D38">
              <w:rPr>
                <w:rFonts w:hint="eastAsia"/>
                <w:sz w:val="28"/>
                <w:szCs w:val="28"/>
              </w:rPr>
              <w:t>培训的基本情况</w:t>
            </w:r>
            <w:r w:rsidRPr="00734D38">
              <w:rPr>
                <w:sz w:val="28"/>
                <w:szCs w:val="28"/>
              </w:rPr>
              <w:t>)</w:t>
            </w:r>
          </w:p>
          <w:p w:rsidR="00BD0E0F" w:rsidRPr="00734D38" w:rsidRDefault="00BD0E0F" w:rsidP="00BD0E0F">
            <w:pPr>
              <w:spacing w:line="420" w:lineRule="exact"/>
              <w:ind w:firstLineChars="200" w:firstLine="31680"/>
              <w:jc w:val="left"/>
              <w:rPr>
                <w:sz w:val="28"/>
                <w:szCs w:val="28"/>
              </w:rPr>
            </w:pPr>
            <w:r w:rsidRPr="00734D38">
              <w:rPr>
                <w:rFonts w:hint="eastAsia"/>
                <w:sz w:val="28"/>
                <w:szCs w:val="28"/>
              </w:rPr>
              <w:t>这次培训课程涵盖面广，内容非常广泛，新课改、教学预设、课题、儿童教育等无不涵盖，既突出了时效性、针对性，又是完美的整体，既体现了党和国家的良苦用心，又说明了教育部对这次“国培计划”的高度重视，独具匠心。教学内容上的精心编排，课外活动上的周密部署，名师的言传身教，无一不体现出组织上的高度重视和良苦用心。令人耳目一新，在学习期间使我们深深体会到“学无止境”，让我们在知识的海洋里流连忘返。</w:t>
            </w:r>
          </w:p>
          <w:p w:rsidR="00BD0E0F" w:rsidRPr="00734D38" w:rsidRDefault="00BD0E0F" w:rsidP="00BD0E0F">
            <w:pPr>
              <w:spacing w:line="420" w:lineRule="exact"/>
              <w:ind w:firstLineChars="200" w:firstLine="31680"/>
              <w:jc w:val="left"/>
              <w:rPr>
                <w:sz w:val="28"/>
                <w:szCs w:val="28"/>
              </w:rPr>
            </w:pPr>
            <w:r w:rsidRPr="00734D38">
              <w:rPr>
                <w:rFonts w:hint="eastAsia"/>
                <w:sz w:val="28"/>
                <w:szCs w:val="28"/>
              </w:rPr>
              <w:t>二、感</w:t>
            </w:r>
            <w:r w:rsidRPr="00734D38">
              <w:rPr>
                <w:sz w:val="28"/>
                <w:szCs w:val="28"/>
              </w:rPr>
              <w:t>——</w:t>
            </w:r>
            <w:r w:rsidRPr="00734D38">
              <w:rPr>
                <w:rFonts w:hint="eastAsia"/>
                <w:sz w:val="28"/>
                <w:szCs w:val="28"/>
              </w:rPr>
              <w:t>理论之精华</w:t>
            </w:r>
            <w:r w:rsidRPr="00734D38">
              <w:rPr>
                <w:sz w:val="28"/>
                <w:szCs w:val="28"/>
              </w:rPr>
              <w:t>(</w:t>
            </w:r>
            <w:r w:rsidRPr="00734D38">
              <w:rPr>
                <w:rFonts w:hint="eastAsia"/>
                <w:sz w:val="28"/>
                <w:szCs w:val="28"/>
              </w:rPr>
              <w:t>名师授课的特点</w:t>
            </w:r>
            <w:r w:rsidRPr="00734D38">
              <w:rPr>
                <w:sz w:val="28"/>
                <w:szCs w:val="28"/>
              </w:rPr>
              <w:t>)</w:t>
            </w:r>
          </w:p>
          <w:p w:rsidR="00BD0E0F" w:rsidRPr="0021749B" w:rsidRDefault="00BD0E0F" w:rsidP="00BD0E0F">
            <w:pPr>
              <w:spacing w:line="420" w:lineRule="exact"/>
              <w:ind w:firstLineChars="200" w:firstLine="31680"/>
              <w:jc w:val="left"/>
              <w:rPr>
                <w:sz w:val="24"/>
              </w:rPr>
            </w:pPr>
            <w:r w:rsidRPr="00734D38">
              <w:rPr>
                <w:rFonts w:hint="eastAsia"/>
                <w:sz w:val="28"/>
                <w:szCs w:val="28"/>
              </w:rPr>
              <w:t>不同专家，不同理念，不同视角，不同收获。由于专家教授们从事不同的实践活动，研究领域不同，理论背景不同，正是这样精彩各异的身份才使我们吸纳不同的信息，启发我们多样的思考角度。专家教授能将丰富的实践经验、渊博的</w:t>
            </w:r>
            <w:r w:rsidRPr="00734D38">
              <w:rPr>
                <w:sz w:val="28"/>
                <w:szCs w:val="28"/>
              </w:rPr>
              <w:t>......</w:t>
            </w:r>
          </w:p>
        </w:tc>
      </w:tr>
    </w:tbl>
    <w:p w:rsidR="00BD0E0F" w:rsidRDefault="00BD0E0F"/>
    <w:sectPr w:rsidR="00BD0E0F" w:rsidSect="0023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A67"/>
    <w:rsid w:val="0021749B"/>
    <w:rsid w:val="00235A67"/>
    <w:rsid w:val="004D2D5A"/>
    <w:rsid w:val="00734D38"/>
    <w:rsid w:val="00BD0E0F"/>
    <w:rsid w:val="01E70AF8"/>
    <w:rsid w:val="36332882"/>
    <w:rsid w:val="62F17F39"/>
    <w:rsid w:val="69B4009E"/>
    <w:rsid w:val="71B6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6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35A6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瓯北太阳花幼儿园教师学习心得记录表</dc:title>
  <dc:subject/>
  <dc:creator>中一班</dc:creator>
  <cp:keywords/>
  <dc:description/>
  <cp:lastModifiedBy>User</cp:lastModifiedBy>
  <cp:revision>2</cp:revision>
  <dcterms:created xsi:type="dcterms:W3CDTF">2020-12-24T16:21:00Z</dcterms:created>
  <dcterms:modified xsi:type="dcterms:W3CDTF">2020-12-24T16:21:00Z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